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F1" w:rsidRDefault="00FC36F1" w:rsidP="00714C86">
      <w:pPr>
        <w:pStyle w:val="a3"/>
        <w:jc w:val="center"/>
        <w:rPr>
          <w:b/>
          <w:bCs/>
        </w:rPr>
      </w:pPr>
    </w:p>
    <w:p w:rsidR="00FC36F1" w:rsidRDefault="00FC36F1" w:rsidP="00FC36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</w:t>
      </w:r>
      <w:r w:rsidR="00CB0C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 «Окружающий социальный мир», 5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FC36F1" w:rsidRDefault="00FC36F1" w:rsidP="00FC36F1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FC36F1" w:rsidRDefault="00FC36F1" w:rsidP="00FC36F1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</w:t>
      </w:r>
      <w:r w:rsidR="00553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FC36F1" w:rsidRDefault="00FC36F1" w:rsidP="00FC36F1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социальный мир»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 приказом Министерства просвещения  РФ от 24  ноября 2022г. № 1026. </w:t>
      </w:r>
      <w:proofErr w:type="gramEnd"/>
    </w:p>
    <w:p w:rsidR="00E32E31" w:rsidRPr="0047484F" w:rsidRDefault="00E32E31" w:rsidP="00E32E31">
      <w:pPr>
        <w:pStyle w:val="a9"/>
        <w:jc w:val="both"/>
        <w:rPr>
          <w:rStyle w:val="FontStyle96"/>
          <w:b/>
          <w:sz w:val="24"/>
          <w:szCs w:val="24"/>
        </w:rPr>
      </w:pPr>
      <w:r w:rsidRPr="0047484F">
        <w:rPr>
          <w:rStyle w:val="FontStyle96"/>
          <w:b/>
          <w:sz w:val="24"/>
          <w:szCs w:val="24"/>
        </w:rPr>
        <w:t>Цель</w:t>
      </w:r>
      <w:r w:rsidR="00FC36F1">
        <w:rPr>
          <w:rStyle w:val="FontStyle96"/>
          <w:b/>
          <w:sz w:val="24"/>
          <w:szCs w:val="24"/>
        </w:rPr>
        <w:t>: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b/>
          <w:sz w:val="24"/>
          <w:szCs w:val="24"/>
        </w:rPr>
        <w:t xml:space="preserve"> </w:t>
      </w:r>
      <w:r w:rsidRPr="0047484F">
        <w:rPr>
          <w:rStyle w:val="FontStyle96"/>
          <w:sz w:val="24"/>
          <w:szCs w:val="24"/>
        </w:rPr>
        <w:t>- формирование представлений о человеке и окружающем его социальном и предметном мире, а также умения соблюдать элементарные правила поведения в социальной среде.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Задачи:</w:t>
      </w:r>
      <w:r w:rsidRPr="0047484F">
        <w:rPr>
          <w:rStyle w:val="FontStyle96"/>
          <w:b/>
          <w:sz w:val="24"/>
          <w:szCs w:val="24"/>
        </w:rPr>
        <w:t xml:space="preserve"> </w:t>
      </w:r>
    </w:p>
    <w:p w:rsidR="00E32E31" w:rsidRPr="0047484F" w:rsidRDefault="00FC36F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="00E32E31" w:rsidRPr="0047484F">
        <w:rPr>
          <w:rStyle w:val="FontStyle96"/>
          <w:sz w:val="24"/>
          <w:szCs w:val="24"/>
        </w:rPr>
        <w:t xml:space="preserve">знакомство с явлениями социальной жизни (человек и его деятельность, общепринятые нормы поведения),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Pr="0047484F">
        <w:rPr>
          <w:rStyle w:val="FontStyle96"/>
          <w:sz w:val="24"/>
          <w:szCs w:val="24"/>
        </w:rPr>
        <w:t xml:space="preserve">формирование представлений о предметном мире, созданном человеком (многообразие, функциональное назначение окружающих предметов, действия с ними). </w:t>
      </w:r>
    </w:p>
    <w:p w:rsidR="00E32E31" w:rsidRDefault="00FC36F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="00E32E31" w:rsidRPr="0047484F">
        <w:rPr>
          <w:rStyle w:val="FontStyle96"/>
          <w:sz w:val="24"/>
          <w:szCs w:val="24"/>
        </w:rPr>
        <w:t>ознакомление с различными объектами и социальными явлениями окружающей жизни;                     научит</w:t>
      </w:r>
      <w:r>
        <w:rPr>
          <w:rStyle w:val="FontStyle96"/>
          <w:sz w:val="24"/>
          <w:szCs w:val="24"/>
        </w:rPr>
        <w:t>ь</w:t>
      </w:r>
      <w:r w:rsidR="00E32E31" w:rsidRPr="0047484F">
        <w:rPr>
          <w:rStyle w:val="FontStyle96"/>
          <w:sz w:val="24"/>
          <w:szCs w:val="24"/>
        </w:rPr>
        <w:t>ся выделять их характерные признаки, объединять в группы по этим признакам, устанавливать связи между ними.</w:t>
      </w:r>
      <w:r w:rsidR="00E32E31">
        <w:rPr>
          <w:rStyle w:val="FontStyle96"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ind w:firstLine="70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В нашей  многонациональной стране живут люди, которые бережно хранят морально-этические нормы и разные традиции, которые основаны на таких вечных ценностях,  как добро, честь, справедливость, милосердие. 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Культура поведения тесно связана с моралью, с общим  развитием человека, его знаниями и мировоззрением. Многие правила культуры поведения, характеризующие отношение человека к другим людям и самому себе, вытекают непосредственно из норм морали. Это правила вежливости, внимательности, такта, обязательности, точности. Правила иногда строго регламентированы, иногда условны, связаны со сложившимися традициями и обычаями. Это правила приличия, хорошие манеры, этикет.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Этикет – это правила, нормы поведения человека в обществе.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Нормы поведения помогают нам взаимодействовать с людьми и уверенно чувствовать себя в различных ситуациях. Социальные нормы и правила основаны на уважительном и тактичном отношении к личности другого человека, а усвоенные с детства они становятся полезной привычкой.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lastRenderedPageBreak/>
        <w:t>Главная цель занятий заключается в том, чтобы максимально использовать правила социального поведения в качестве важнейшего средства в</w:t>
      </w:r>
      <w:r w:rsidR="00154F4E">
        <w:rPr>
          <w:rFonts w:ascii="Times New Roman" w:hAnsi="Times New Roman" w:cs="Times New Roman"/>
          <w:sz w:val="24"/>
          <w:szCs w:val="24"/>
        </w:rPr>
        <w:t>оздействия на личность  ребенка</w:t>
      </w:r>
      <w:r w:rsidRPr="00491215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 в целом.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Правила социального поведения требуют от детей с </w:t>
      </w:r>
      <w:r w:rsidR="008137DE">
        <w:rPr>
          <w:rFonts w:ascii="Times New Roman" w:hAnsi="Times New Roman" w:cs="Times New Roman"/>
          <w:sz w:val="24"/>
          <w:szCs w:val="24"/>
        </w:rPr>
        <w:t xml:space="preserve">ОВЗ </w:t>
      </w:r>
      <w:r w:rsidRPr="00491215">
        <w:rPr>
          <w:rFonts w:ascii="Times New Roman" w:hAnsi="Times New Roman" w:cs="Times New Roman"/>
          <w:sz w:val="24"/>
          <w:szCs w:val="24"/>
        </w:rPr>
        <w:t xml:space="preserve">проявления сложных умений. Чтобы запомнить то или иное правило его  надо понять и применять на практике. Надо научиться отличать добро от зла, любовь от ненависти, честь от бесчестия, милосердие от жестокости, правду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 лжи.</w:t>
      </w:r>
    </w:p>
    <w:p w:rsidR="00E32E31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занятиях</w:t>
      </w:r>
      <w:r w:rsidR="00E32E31">
        <w:rPr>
          <w:rFonts w:ascii="Times New Roman" w:hAnsi="Times New Roman" w:cs="Times New Roman"/>
          <w:sz w:val="24"/>
          <w:szCs w:val="24"/>
        </w:rPr>
        <w:t xml:space="preserve"> по курсу</w:t>
      </w:r>
      <w:r w:rsidRPr="00491215">
        <w:rPr>
          <w:rFonts w:ascii="Times New Roman" w:hAnsi="Times New Roman" w:cs="Times New Roman"/>
          <w:sz w:val="24"/>
          <w:szCs w:val="24"/>
        </w:rPr>
        <w:t xml:space="preserve"> «</w:t>
      </w:r>
      <w:r w:rsidR="00E32E31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491215">
        <w:rPr>
          <w:rFonts w:ascii="Times New Roman" w:hAnsi="Times New Roman" w:cs="Times New Roman"/>
          <w:sz w:val="24"/>
          <w:szCs w:val="24"/>
        </w:rPr>
        <w:t>» у учащихся совершенствуются представления о явлениях окружающего мира, о предметах, о человеке и его деятельности,  развиваются наблюдательность, зрительная память, воображение, умение осознавать свои действия (поступки), выделять главное, делать выводы.</w:t>
      </w:r>
    </w:p>
    <w:p w:rsidR="006238F6" w:rsidRPr="00491215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протяжении всего  обучения продолжается работа по формированию, развитию, коррекции: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познавательного интереса и познавательной активности;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215">
        <w:rPr>
          <w:rFonts w:ascii="Times New Roman" w:hAnsi="Times New Roman" w:cs="Times New Roman"/>
          <w:sz w:val="24"/>
          <w:szCs w:val="24"/>
        </w:rPr>
        <w:t>социальных представлений («Я».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«Я среди взрослых», «Я среди сверстников», стремление детей к самостоятельности и укрепление позиции «Я среди детей»).</w:t>
      </w:r>
      <w:proofErr w:type="gramEnd"/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коммуникативного поведения;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словесной регуляции (в форме словесного отчета) поведения и деятельности;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коммуникативной функции речи (развитие диагностической речи с использованием речевых и неречевых средств коммуникации, развитие монологической речи – рассказ из жизненного опыта, пересказ коротких рассказов);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эстетических предпочтений;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игровых навыков в процессе сюжетно-ролевых, театрализованных игр и игр с правилами;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друг к другу, готовности оказать помощь друг другу.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к взрослым, к малышам;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навыков действия детей в различных ситуациях, выполнения элементарных  правил поведения, правил этикета;</w:t>
      </w:r>
    </w:p>
    <w:p w:rsidR="006238F6" w:rsidRPr="00491215" w:rsidRDefault="00E32E31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протяжении</w:t>
      </w:r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изучения данного курса ведется работа по социализации, </w:t>
      </w:r>
      <w:r w:rsidR="002620B5">
        <w:rPr>
          <w:rFonts w:ascii="Times New Roman" w:hAnsi="Times New Roman" w:cs="Times New Roman"/>
          <w:sz w:val="24"/>
          <w:szCs w:val="24"/>
        </w:rPr>
        <w:t>социальной адаптации</w:t>
      </w:r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здоровья,  педагог знакомит детей с проблемами повседневной жизни, жизни среди людей; учит умению радоваться, быть счастливым; поощряет и поддерживает хорошие поступки детей.  </w:t>
      </w:r>
    </w:p>
    <w:p w:rsidR="006238F6" w:rsidRPr="00491215" w:rsidRDefault="006238F6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В основу программы положены: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тематический принцип планирования учебного материала;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единство воспитания и образования, обучения и творческой деятельности </w:t>
      </w:r>
      <w:proofErr w:type="gramStart"/>
      <w:r w:rsidRPr="00491215">
        <w:t>обучающихся</w:t>
      </w:r>
      <w:proofErr w:type="gramEnd"/>
      <w:r w:rsidRPr="00491215">
        <w:t>,</w:t>
      </w:r>
      <w:r w:rsidR="00657D3A" w:rsidRPr="00491215">
        <w:t xml:space="preserve"> в </w:t>
      </w:r>
      <w:r w:rsidRPr="00491215">
        <w:t xml:space="preserve"> сочет</w:t>
      </w:r>
      <w:r w:rsidR="00657D3A" w:rsidRPr="00491215">
        <w:t>ании с  практической работой</w:t>
      </w:r>
      <w:r w:rsidR="002620B5">
        <w:t>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система </w:t>
      </w:r>
      <w:proofErr w:type="spellStart"/>
      <w:r w:rsidRPr="00491215">
        <w:t>межпредметных</w:t>
      </w:r>
      <w:proofErr w:type="spellEnd"/>
      <w:r w:rsidRPr="00491215">
        <w:t xml:space="preserve"> связей;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направленность на развитие у детей эмоционально-эстетического и нравственно-оценочного отношения к действительности.</w:t>
      </w:r>
      <w:r w:rsidRPr="00491215">
        <w:rPr>
          <w:b/>
          <w:bCs/>
        </w:rPr>
        <w:t xml:space="preserve">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b/>
          <w:bCs/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Принципы реализации программы: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индивидуально - личностный подход к каждому ребенку;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коллективизм;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491215">
        <w:t>креативность</w:t>
      </w:r>
      <w:proofErr w:type="spellEnd"/>
      <w:r w:rsidRPr="00491215">
        <w:t xml:space="preserve"> (творчество);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ценностно-смысловое равенство педагога и ребенка;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сознательность и активность учащихся;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наглядность;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связь теории с практическими основами жизни учащихся;</w:t>
      </w:r>
    </w:p>
    <w:p w:rsidR="00DB2016" w:rsidRDefault="00714C86" w:rsidP="00DB2016">
      <w:pPr>
        <w:pStyle w:val="a3"/>
        <w:numPr>
          <w:ilvl w:val="0"/>
          <w:numId w:val="2"/>
        </w:numPr>
        <w:jc w:val="both"/>
      </w:pPr>
      <w:r w:rsidRPr="00491215">
        <w:t>прочность усвоения знаний и возможность применять их на практике;</w:t>
      </w:r>
    </w:p>
    <w:p w:rsidR="00714C86" w:rsidRPr="00491215" w:rsidRDefault="00657D3A" w:rsidP="00DB2016">
      <w:pPr>
        <w:pStyle w:val="a3"/>
        <w:jc w:val="both"/>
      </w:pPr>
      <w:r w:rsidRPr="00DB2016">
        <w:rPr>
          <w:b/>
          <w:bCs/>
        </w:rPr>
        <w:t>Виды работы на уроке</w:t>
      </w:r>
      <w:r w:rsidR="00714C86" w:rsidRPr="00DB2016">
        <w:rPr>
          <w:b/>
          <w:bCs/>
        </w:rPr>
        <w:t>:</w:t>
      </w:r>
      <w:r w:rsidR="00714C86" w:rsidRPr="00491215">
        <w:t xml:space="preserve"> игры, упражнения,</w:t>
      </w:r>
      <w:r w:rsidR="00E4040B">
        <w:t xml:space="preserve"> практические задания, </w:t>
      </w:r>
      <w:r w:rsidR="00714C86" w:rsidRPr="00491215">
        <w:t xml:space="preserve">конструирование ситуаций, развлечения </w:t>
      </w:r>
      <w:r w:rsidR="00DB2016">
        <w:t>–</w:t>
      </w:r>
      <w:r w:rsidR="00714C86" w:rsidRPr="00491215">
        <w:t xml:space="preserve"> загадки</w:t>
      </w:r>
      <w:r w:rsidR="00DB2016">
        <w:t xml:space="preserve"> </w:t>
      </w:r>
      <w:r w:rsidR="00714C86" w:rsidRPr="00491215">
        <w:t xml:space="preserve"> и др. </w:t>
      </w:r>
    </w:p>
    <w:p w:rsidR="002C42BC" w:rsidRPr="004443EC" w:rsidRDefault="002C42BC" w:rsidP="004443E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Методы: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наглядность;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взаимодействие;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поощрение;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наблюдение;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коллективная работа, работа в парах;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игра.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Приемы: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анализ и синтез;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сравнение;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>аналогия;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обобщение.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ind w:firstLine="709"/>
        <w:jc w:val="both"/>
      </w:pPr>
      <w:r w:rsidRPr="00491215">
        <w:t>Программа предусматривает проведение традиционных уроков</w:t>
      </w:r>
      <w:r w:rsidR="00980F72" w:rsidRPr="00491215">
        <w:t>, уроков-путешествий</w:t>
      </w:r>
      <w:r w:rsidRPr="00491215">
        <w:t>.</w:t>
      </w:r>
    </w:p>
    <w:p w:rsidR="00234126" w:rsidRDefault="00714C86" w:rsidP="00234126">
      <w:pPr>
        <w:pStyle w:val="a3"/>
        <w:spacing w:before="0" w:beforeAutospacing="0" w:after="0" w:afterAutospacing="0"/>
        <w:ind w:firstLine="709"/>
        <w:jc w:val="both"/>
      </w:pPr>
      <w:r w:rsidRPr="00491215">
        <w:t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</w:t>
      </w:r>
    </w:p>
    <w:p w:rsidR="00234126" w:rsidRDefault="00234126" w:rsidP="00234126">
      <w:pPr>
        <w:pStyle w:val="a3"/>
        <w:spacing w:before="0" w:beforeAutospacing="0" w:after="0" w:afterAutospacing="0"/>
        <w:ind w:firstLine="709"/>
        <w:jc w:val="both"/>
      </w:pPr>
    </w:p>
    <w:p w:rsidR="00E21BA0" w:rsidRPr="00E21BA0" w:rsidRDefault="00234126" w:rsidP="00E21BA0">
      <w:pPr>
        <w:pStyle w:val="a3"/>
        <w:spacing w:before="0" w:beforeAutospacing="0" w:after="0" w:afterAutospacing="0"/>
        <w:ind w:firstLine="709"/>
        <w:jc w:val="both"/>
      </w:pPr>
      <w:r>
        <w:t xml:space="preserve">                             </w:t>
      </w:r>
      <w:r w:rsidR="00E21BA0">
        <w:rPr>
          <w:b/>
          <w:color w:val="181818"/>
        </w:rPr>
        <w:t xml:space="preserve"> Учебно-тематический план.</w:t>
      </w:r>
    </w:p>
    <w:p w:rsidR="00E21BA0" w:rsidRDefault="00E21BA0" w:rsidP="00E21B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211"/>
        <w:gridCol w:w="2840"/>
      </w:tblGrid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Школа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Квартира, дом, двор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Страна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12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Предметы быта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Транспорт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16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Продукты питания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14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Предметы и материалы, изготовленные человеком                                                                 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6D5486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</w:t>
            </w: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1</w:t>
            </w:r>
            <w:r w:rsidR="006D548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/>
              </w:rPr>
              <w:t>3</w:t>
            </w:r>
          </w:p>
        </w:tc>
      </w:tr>
      <w:tr w:rsidR="00E21BA0" w:rsidTr="00E21B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211" w:type="dxa"/>
          </w:tcPr>
          <w:p w:rsidR="00E21BA0" w:rsidRPr="00E21BA0" w:rsidRDefault="00E21BA0" w:rsidP="00E21B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21BA0">
              <w:rPr>
                <w:rFonts w:ascii="Times New Roman" w:hAnsi="Times New Roman"/>
                <w:sz w:val="24"/>
                <w:szCs w:val="24"/>
              </w:rPr>
              <w:t>Профессии</w:t>
            </w:r>
          </w:p>
        </w:tc>
        <w:tc>
          <w:tcPr>
            <w:tcW w:w="2840" w:type="dxa"/>
          </w:tcPr>
          <w:p w:rsidR="00E21BA0" w:rsidRPr="006D5486" w:rsidRDefault="00E21BA0" w:rsidP="00E21BA0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E21BA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proofErr w:type="spellStart"/>
            <w:r w:rsidR="006D548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</w:tr>
      <w:tr w:rsidR="00E21BA0" w:rsidTr="00E21B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2"/>
        </w:trPr>
        <w:tc>
          <w:tcPr>
            <w:tcW w:w="5211" w:type="dxa"/>
          </w:tcPr>
          <w:p w:rsidR="00E21BA0" w:rsidRDefault="00E21BA0" w:rsidP="00E21BA0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2840" w:type="dxa"/>
          </w:tcPr>
          <w:p w:rsidR="00E21BA0" w:rsidRPr="006D5486" w:rsidRDefault="00E21BA0" w:rsidP="006D5486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BA0">
              <w:rPr>
                <w:b/>
              </w:rPr>
              <w:t xml:space="preserve">                   </w:t>
            </w:r>
            <w:r w:rsidR="00E230D7">
              <w:rPr>
                <w:b/>
              </w:rPr>
              <w:t xml:space="preserve"> </w:t>
            </w:r>
            <w:r w:rsidRPr="00E21B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D54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:rsidR="00BE108C" w:rsidRPr="00BE108C" w:rsidRDefault="00BE108C" w:rsidP="00BE108C"/>
    <w:p w:rsidR="00F83884" w:rsidRPr="00FE01D1" w:rsidRDefault="00F83884" w:rsidP="00F83884">
      <w:pPr>
        <w:pStyle w:val="a3"/>
        <w:tabs>
          <w:tab w:val="left" w:pos="837"/>
          <w:tab w:val="center" w:pos="7285"/>
        </w:tabs>
        <w:jc w:val="center"/>
      </w:pPr>
      <w:r w:rsidRPr="00F3313E">
        <w:rPr>
          <w:b/>
          <w:bCs/>
        </w:rPr>
        <w:t>Содержание тем учебного курса</w:t>
      </w:r>
    </w:p>
    <w:p w:rsidR="00184519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1.</w:t>
      </w:r>
      <w:r w:rsidR="002620B5">
        <w:rPr>
          <w:rStyle w:val="FontStyle96"/>
          <w:b/>
          <w:sz w:val="24"/>
          <w:szCs w:val="24"/>
        </w:rPr>
        <w:t xml:space="preserve"> </w:t>
      </w:r>
      <w:r w:rsidRPr="0028253E">
        <w:rPr>
          <w:rStyle w:val="FontStyle96"/>
          <w:b/>
          <w:sz w:val="24"/>
          <w:szCs w:val="24"/>
        </w:rPr>
        <w:t>Школа</w:t>
      </w:r>
      <w:r>
        <w:rPr>
          <w:rStyle w:val="FontStyle96"/>
          <w:sz w:val="24"/>
          <w:szCs w:val="24"/>
        </w:rPr>
        <w:t xml:space="preserve">. </w:t>
      </w:r>
    </w:p>
    <w:p w:rsidR="00860E38" w:rsidRDefault="00E32E31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96"/>
          <w:sz w:val="24"/>
          <w:szCs w:val="24"/>
        </w:rPr>
        <w:t xml:space="preserve"> </w:t>
      </w:r>
      <w:r w:rsidRPr="0028253E">
        <w:rPr>
          <w:rStyle w:val="FontStyle96"/>
          <w:sz w:val="24"/>
          <w:szCs w:val="24"/>
        </w:rPr>
        <w:t>Прав</w:t>
      </w:r>
      <w:r>
        <w:rPr>
          <w:rStyle w:val="FontStyle96"/>
          <w:sz w:val="24"/>
          <w:szCs w:val="24"/>
        </w:rPr>
        <w:t xml:space="preserve">ила поведения в учебное время.  Школьный двор. Учебные принадлежности.  Дежурство по классу. Мои обязанности. </w:t>
      </w:r>
      <w:r w:rsidRPr="0028253E">
        <w:rPr>
          <w:rStyle w:val="FontStyle96"/>
          <w:sz w:val="24"/>
          <w:szCs w:val="24"/>
        </w:rPr>
        <w:t>Одежда для школы.</w:t>
      </w:r>
      <w:r w:rsidR="00276778" w:rsidRPr="00276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E38" w:rsidRDefault="00860E38" w:rsidP="00860E3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2.Квартира, дом, двор.</w:t>
      </w:r>
      <w:r>
        <w:rPr>
          <w:rStyle w:val="FontStyle96"/>
          <w:sz w:val="24"/>
          <w:szCs w:val="24"/>
        </w:rPr>
        <w:t xml:space="preserve"> </w:t>
      </w:r>
    </w:p>
    <w:p w:rsidR="00860E38" w:rsidRPr="00276778" w:rsidRDefault="00860E38" w:rsidP="00860E3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76778">
        <w:rPr>
          <w:rFonts w:ascii="Times New Roman" w:hAnsi="Times New Roman"/>
          <w:sz w:val="24"/>
          <w:szCs w:val="24"/>
        </w:rPr>
        <w:t>Различение типов домов. Части дома. Различение помещений квартиры. Знание функционального назначения помещений квартиры. Сообщение своего домашнего адреса. Соблюдение правил безопасности и повед</w:t>
      </w:r>
      <w:r w:rsidR="00571681">
        <w:rPr>
          <w:rFonts w:ascii="Times New Roman" w:hAnsi="Times New Roman"/>
          <w:sz w:val="24"/>
          <w:szCs w:val="24"/>
        </w:rPr>
        <w:t xml:space="preserve">ения во дворе. </w:t>
      </w:r>
    </w:p>
    <w:p w:rsidR="00860E38" w:rsidRDefault="00860E38" w:rsidP="00860E3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96"/>
          <w:b/>
          <w:sz w:val="24"/>
          <w:szCs w:val="24"/>
        </w:rPr>
        <w:t>3</w:t>
      </w:r>
      <w:r w:rsidRPr="00CF441E">
        <w:rPr>
          <w:rStyle w:val="FontStyle96"/>
          <w:b/>
          <w:sz w:val="24"/>
          <w:szCs w:val="24"/>
        </w:rPr>
        <w:t>.</w:t>
      </w:r>
      <w:r>
        <w:rPr>
          <w:rStyle w:val="FontStyle96"/>
          <w:b/>
          <w:sz w:val="24"/>
          <w:szCs w:val="24"/>
        </w:rPr>
        <w:t>Страна.</w:t>
      </w:r>
      <w:r w:rsidRPr="00FC6AC1">
        <w:rPr>
          <w:rFonts w:ascii="Times New Roman" w:hAnsi="Times New Roman"/>
          <w:sz w:val="24"/>
          <w:szCs w:val="24"/>
        </w:rPr>
        <w:t xml:space="preserve"> </w:t>
      </w:r>
    </w:p>
    <w:p w:rsidR="00860E38" w:rsidRPr="00276778" w:rsidRDefault="00860E38" w:rsidP="00860E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778">
        <w:rPr>
          <w:rFonts w:ascii="Times New Roman" w:hAnsi="Times New Roman" w:cs="Times New Roman"/>
          <w:sz w:val="24"/>
          <w:szCs w:val="24"/>
        </w:rPr>
        <w:t>Знание названия государства, в котором мы живем. Знание государственной символики.</w:t>
      </w:r>
      <w:r w:rsidRPr="002767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778">
        <w:rPr>
          <w:rFonts w:ascii="Times New Roman" w:hAnsi="Times New Roman" w:cs="Times New Roman"/>
          <w:sz w:val="24"/>
          <w:szCs w:val="24"/>
        </w:rPr>
        <w:t>Знание государственных праздников. Знание основных достопримечат</w:t>
      </w:r>
      <w:r w:rsidR="003D4623">
        <w:rPr>
          <w:rFonts w:ascii="Times New Roman" w:hAnsi="Times New Roman" w:cs="Times New Roman"/>
          <w:sz w:val="24"/>
          <w:szCs w:val="24"/>
        </w:rPr>
        <w:t xml:space="preserve">ельностей столицы. </w:t>
      </w:r>
      <w:r w:rsidRPr="00276778">
        <w:rPr>
          <w:rFonts w:ascii="Times New Roman" w:hAnsi="Times New Roman" w:cs="Times New Roman"/>
          <w:sz w:val="24"/>
          <w:szCs w:val="24"/>
        </w:rPr>
        <w:t>Знание документов удостоверяющих личность гражданина. Знание некоторых значимых исторических событий России. Знание выдающихся людей России.</w:t>
      </w:r>
    </w:p>
    <w:p w:rsidR="00860E38" w:rsidRDefault="00860E38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60E38">
        <w:rPr>
          <w:rFonts w:ascii="Times New Roman" w:hAnsi="Times New Roman" w:cs="Times New Roman"/>
          <w:b/>
          <w:sz w:val="24"/>
          <w:szCs w:val="24"/>
        </w:rPr>
        <w:t>. Представление о себе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E31" w:rsidRPr="00276778" w:rsidRDefault="00276778" w:rsidP="00276778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 w:rsidRPr="00CB5B77">
        <w:rPr>
          <w:rFonts w:ascii="Times New Roman" w:hAnsi="Times New Roman" w:cs="Times New Roman"/>
          <w:sz w:val="24"/>
          <w:szCs w:val="24"/>
        </w:rPr>
        <w:t xml:space="preserve">Достоинства и недостатки человека. Вежливость и невежество. Поговорим о жадности. О чистоте и опрятности. Добрым быть совсем не просто... Что такое "хорошо" и что такое "плохо". Добро и зло. Правда и ложь. Зависть. О честности. Скромность украшает человека. О хитрости и </w:t>
      </w:r>
      <w:r w:rsidRPr="00CB5B77">
        <w:rPr>
          <w:rFonts w:ascii="Times New Roman" w:hAnsi="Times New Roman" w:cs="Times New Roman"/>
          <w:sz w:val="24"/>
          <w:szCs w:val="24"/>
        </w:rPr>
        <w:lastRenderedPageBreak/>
        <w:t>неблагодарности. О доброте и бессердечии. Поговорим об аккуратности. Поговорим о бережливости. О чистоте и опрятности. Каждой вещи свое место.</w:t>
      </w:r>
    </w:p>
    <w:p w:rsidR="00276778" w:rsidRDefault="00860E38" w:rsidP="00276778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>5</w:t>
      </w:r>
      <w:r w:rsidR="00276778">
        <w:rPr>
          <w:rStyle w:val="FontStyle96"/>
          <w:b/>
          <w:sz w:val="24"/>
          <w:szCs w:val="24"/>
        </w:rPr>
        <w:t>.Продукты питания.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 w:rsidRPr="00276778">
        <w:rPr>
          <w:rStyle w:val="FontStyle96"/>
          <w:sz w:val="24"/>
          <w:szCs w:val="24"/>
        </w:rPr>
        <w:t xml:space="preserve">Напитки. Молочные продукты. Мясные продукты. Рыбные продукты. Мука и мучные изделия. Кондитерские изделия. </w:t>
      </w:r>
      <w:r w:rsidR="003D4623">
        <w:rPr>
          <w:rStyle w:val="FontStyle96"/>
          <w:sz w:val="24"/>
          <w:szCs w:val="24"/>
        </w:rPr>
        <w:t xml:space="preserve">Крупы </w:t>
      </w:r>
      <w:r w:rsidRPr="00276778">
        <w:rPr>
          <w:rStyle w:val="FontStyle96"/>
          <w:sz w:val="24"/>
          <w:szCs w:val="24"/>
        </w:rPr>
        <w:t>.</w:t>
      </w:r>
      <w:r w:rsidRPr="00276778">
        <w:rPr>
          <w:sz w:val="24"/>
          <w:szCs w:val="24"/>
        </w:rPr>
        <w:t xml:space="preserve"> </w:t>
      </w:r>
    </w:p>
    <w:p w:rsidR="00860E38" w:rsidRDefault="00860E38" w:rsidP="00860E38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 xml:space="preserve">6.Предметы быта. </w:t>
      </w:r>
    </w:p>
    <w:p w:rsidR="00860E38" w:rsidRDefault="00860E38" w:rsidP="00860E38">
      <w:pPr>
        <w:pStyle w:val="a9"/>
        <w:jc w:val="both"/>
        <w:rPr>
          <w:rStyle w:val="FontStyle96"/>
          <w:sz w:val="24"/>
          <w:szCs w:val="24"/>
        </w:rPr>
      </w:pPr>
      <w:r w:rsidRPr="00483010">
        <w:rPr>
          <w:rStyle w:val="FontStyle96"/>
          <w:sz w:val="24"/>
          <w:szCs w:val="24"/>
        </w:rPr>
        <w:t>Представление об электробытовых приборах.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>Правила поведения при использовании бытовой техники.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 xml:space="preserve">Представления о предметах </w:t>
      </w:r>
      <w:r w:rsidR="003D4623">
        <w:rPr>
          <w:rStyle w:val="FontStyle96"/>
          <w:sz w:val="24"/>
          <w:szCs w:val="24"/>
        </w:rPr>
        <w:t xml:space="preserve">мебели. </w:t>
      </w:r>
      <w:r>
        <w:rPr>
          <w:rStyle w:val="FontStyle96"/>
          <w:sz w:val="24"/>
          <w:szCs w:val="24"/>
        </w:rPr>
        <w:t xml:space="preserve">Назначение мебели.  </w:t>
      </w:r>
      <w:r w:rsidRPr="00483010">
        <w:rPr>
          <w:rStyle w:val="FontStyle96"/>
          <w:sz w:val="24"/>
          <w:szCs w:val="24"/>
        </w:rPr>
        <w:t>Представления о предметах посуды, ее назначении Представления о предметах интерьера.</w:t>
      </w:r>
      <w:r>
        <w:rPr>
          <w:rStyle w:val="FontStyle96"/>
          <w:sz w:val="24"/>
          <w:szCs w:val="24"/>
        </w:rPr>
        <w:t xml:space="preserve"> </w:t>
      </w:r>
    </w:p>
    <w:p w:rsidR="00276778" w:rsidRPr="00276778" w:rsidRDefault="00860E3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7</w:t>
      </w:r>
      <w:r w:rsidR="00276778" w:rsidRPr="00276778">
        <w:rPr>
          <w:rStyle w:val="FontStyle96"/>
          <w:b/>
          <w:sz w:val="24"/>
          <w:szCs w:val="24"/>
        </w:rPr>
        <w:t>.Транспорт.</w:t>
      </w:r>
      <w:r w:rsidR="00276778" w:rsidRPr="00276778">
        <w:rPr>
          <w:rStyle w:val="FontStyle96"/>
          <w:sz w:val="24"/>
          <w:szCs w:val="24"/>
        </w:rPr>
        <w:t xml:space="preserve"> 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 xml:space="preserve"> Виды транспорта. Воздушный транспорт.  Наземный транспорт. </w:t>
      </w:r>
      <w:r w:rsidRPr="0028253E">
        <w:rPr>
          <w:rStyle w:val="FontStyle96"/>
          <w:sz w:val="24"/>
          <w:szCs w:val="24"/>
        </w:rPr>
        <w:t>Водный транспорт.</w:t>
      </w:r>
      <w:r w:rsidR="003D4623">
        <w:rPr>
          <w:rFonts w:ascii="Times New Roman" w:hAnsi="Times New Roman"/>
          <w:sz w:val="24"/>
          <w:szCs w:val="24"/>
        </w:rPr>
        <w:t xml:space="preserve"> Профессии</w:t>
      </w:r>
      <w:r>
        <w:rPr>
          <w:rFonts w:ascii="Times New Roman" w:hAnsi="Times New Roman"/>
          <w:sz w:val="24"/>
          <w:szCs w:val="24"/>
        </w:rPr>
        <w:t xml:space="preserve"> людей, работающих </w:t>
      </w:r>
      <w:r w:rsidRPr="00276778">
        <w:rPr>
          <w:rFonts w:ascii="Times New Roman" w:hAnsi="Times New Roman"/>
          <w:sz w:val="24"/>
          <w:szCs w:val="24"/>
        </w:rPr>
        <w:t xml:space="preserve">на транспорте. Соотнесение деятельности с профессией. Различение общественного транспорта. Знание правил поведения в общественном транспорте. </w:t>
      </w:r>
      <w:r>
        <w:rPr>
          <w:rFonts w:ascii="Times New Roman" w:hAnsi="Times New Roman"/>
          <w:sz w:val="24"/>
          <w:szCs w:val="24"/>
        </w:rPr>
        <w:t>Различение специального транспорта. Знание назначения специального транспорта.</w:t>
      </w:r>
    </w:p>
    <w:p w:rsidR="00F83884" w:rsidRPr="003D4623" w:rsidRDefault="003D4623" w:rsidP="00507F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623">
        <w:rPr>
          <w:rFonts w:ascii="Times New Roman" w:hAnsi="Times New Roman" w:cs="Times New Roman"/>
          <w:b/>
          <w:sz w:val="24"/>
          <w:szCs w:val="24"/>
        </w:rPr>
        <w:t>8. Профессии.</w:t>
      </w:r>
      <w:r w:rsidR="00E40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040B" w:rsidRPr="00E4040B">
        <w:rPr>
          <w:rFonts w:ascii="Times New Roman" w:hAnsi="Times New Roman" w:cs="Times New Roman"/>
          <w:sz w:val="24"/>
          <w:szCs w:val="24"/>
        </w:rPr>
        <w:t>О</w:t>
      </w:r>
      <w:r w:rsidR="00E4040B">
        <w:rPr>
          <w:rFonts w:ascii="Times New Roman" w:hAnsi="Times New Roman" w:cs="Times New Roman"/>
          <w:sz w:val="24"/>
          <w:szCs w:val="24"/>
        </w:rPr>
        <w:t>знакомление с миром профессий, их социальной значимостью и содержанием.</w:t>
      </w:r>
    </w:p>
    <w:p w:rsidR="00276778" w:rsidRPr="004443EC" w:rsidRDefault="00276778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215" w:rsidRPr="00491215" w:rsidRDefault="00491215" w:rsidP="009542E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учащихся.</w:t>
      </w:r>
    </w:p>
    <w:p w:rsidR="00A5299E" w:rsidRPr="0025203B" w:rsidRDefault="00A5299E" w:rsidP="00A529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5203B">
        <w:rPr>
          <w:rFonts w:ascii="Times New Roman" w:hAnsi="Times New Roman" w:cs="Times New Roman"/>
          <w:i/>
          <w:sz w:val="24"/>
          <w:szCs w:val="24"/>
        </w:rPr>
        <w:t>Учащиеся по возможности должны уметь: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1) Представления о мире, созданном руками человека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Прививать интерес к объектам, созданным человеком. 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EC">
        <w:rPr>
          <w:rFonts w:ascii="Times New Roman" w:hAnsi="Times New Roman" w:cs="Times New Roman"/>
          <w:sz w:val="24"/>
          <w:szCs w:val="24"/>
        </w:rPr>
        <w:t>Развивать представления о доме, школе, о расположенных в них и рядом объектах (мебель, оборудование, одежда, посуда, игровая площадка, и др.), о транспорте и т.д.</w:t>
      </w:r>
      <w:proofErr w:type="gramEnd"/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соблюдать элементарные правила безопасности поведения в доме,  на улице, в транспорте, в общественных местах.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деятельности и профессиях людей, окружающих ребенка (учитель, повар, врач, водитель и т.д.).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социальных ролях  людей (пассажир, пешеход, покупатель и т.д.), правилах поведения согласно социальным ролям в различных ситуациях.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Учить конструктивному взаимодействию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Уметь соблюдать правила поведения на уроках и во внеурочной деятельности, взаимодействовать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сверстниками, выбирая адекватную дистанцию и формы контакта, соответствующие возрасту и полу ребенка.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3)</w:t>
      </w:r>
      <w:r w:rsidRPr="00A275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75EC">
        <w:rPr>
          <w:rFonts w:ascii="Times New Roman" w:hAnsi="Times New Roman" w:cs="Times New Roman"/>
          <w:sz w:val="24"/>
          <w:szCs w:val="24"/>
        </w:rPr>
        <w:t>Развитие межличностных и групповых отношений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взаимодействовать в группе в процессе учебной, игровой, других видах доступной деятельности.</w:t>
      </w:r>
    </w:p>
    <w:p w:rsidR="00A5299E" w:rsidRPr="00E4040B" w:rsidRDefault="00A5299E" w:rsidP="00E4040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организовывать свободное время с учетом своих и совместных интересов.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праздниках, праздничных мероприятиях, их содержании, участие в них.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использовать простейшим эстетическим ориентирам/эталонам о внешнем виде, на праздниках, в хозяйственно-бытовой деятельности.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</w:t>
      </w:r>
      <w:r w:rsidR="00E4040B">
        <w:rPr>
          <w:rFonts w:ascii="Times New Roman" w:hAnsi="Times New Roman" w:cs="Times New Roman"/>
          <w:sz w:val="24"/>
          <w:szCs w:val="24"/>
        </w:rPr>
        <w:t xml:space="preserve"> соблюдать традиции </w:t>
      </w:r>
      <w:r w:rsidRPr="00A275EC">
        <w:rPr>
          <w:rFonts w:ascii="Times New Roman" w:hAnsi="Times New Roman" w:cs="Times New Roman"/>
          <w:sz w:val="24"/>
          <w:szCs w:val="24"/>
        </w:rPr>
        <w:t xml:space="preserve"> школьных, государственных праздников.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5) Представления об обязанностях и правах ребенка.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об обязанностях обучающегося, сына/дочери, внука/внучки,  гражданина и др.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6) Представление о стране проживания Россия. </w:t>
      </w:r>
    </w:p>
    <w:p w:rsidR="00A5299E" w:rsidRPr="00A275EC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стране, народе, столице, месте проживания.</w:t>
      </w:r>
    </w:p>
    <w:p w:rsidR="00976C11" w:rsidRPr="00A5299E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государственно символике (флаг, герб, гимн).</w:t>
      </w:r>
    </w:p>
    <w:p w:rsidR="00087879" w:rsidRPr="009D2D93" w:rsidRDefault="00E4040B" w:rsidP="00E4040B">
      <w:pPr>
        <w:pStyle w:val="a3"/>
      </w:pPr>
      <w:r>
        <w:rPr>
          <w:b/>
          <w:bCs/>
        </w:rPr>
        <w:t xml:space="preserve">                                                     </w:t>
      </w:r>
      <w:r w:rsidR="00087879">
        <w:rPr>
          <w:b/>
          <w:bCs/>
        </w:rPr>
        <w:t>Учебно-методическое обеспечение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lastRenderedPageBreak/>
        <w:t>1.Книги по этикету.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>
        <w:t>2.Наглядные пособия.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3.Дидактический материал.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4.Настольные игры.</w:t>
      </w:r>
    </w:p>
    <w:p w:rsidR="00662587" w:rsidRPr="00154F4E" w:rsidRDefault="00154F4E" w:rsidP="00507F3C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                                              </w:t>
      </w:r>
      <w:r w:rsidRPr="00154F4E">
        <w:rPr>
          <w:b/>
        </w:rPr>
        <w:t>Литература</w:t>
      </w:r>
    </w:p>
    <w:p w:rsidR="00884B0B" w:rsidRDefault="00F83884" w:rsidP="00884B0B">
      <w:pPr>
        <w:pStyle w:val="a3"/>
        <w:spacing w:before="0" w:beforeAutospacing="0" w:after="0" w:afterAutospacing="0"/>
        <w:rPr>
          <w:b/>
          <w:bCs/>
        </w:rPr>
      </w:pPr>
      <w:r w:rsidRPr="00F83884">
        <w:t xml:space="preserve">1. </w:t>
      </w:r>
      <w:r w:rsidR="00884B0B">
        <w:t xml:space="preserve">«Примерная адаптированная основная общеобразовательная программа образования </w:t>
      </w:r>
      <w:proofErr w:type="gramStart"/>
      <w:r w:rsidR="00884B0B">
        <w:t>обучающихся</w:t>
      </w:r>
      <w:proofErr w:type="gramEnd"/>
      <w:r w:rsidR="00884B0B">
        <w:t xml:space="preserve"> с умственной отсталостью (интеллектуальными нарушениями) под редакцией Министерства образования и науки</w:t>
      </w:r>
      <w:r w:rsidR="00154F4E">
        <w:t xml:space="preserve">  Российской</w:t>
      </w:r>
      <w:r w:rsidR="00884B0B">
        <w:t xml:space="preserve"> Федерации, М.: Просвещение, 2017год. 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 w:rsidRPr="00884B0B">
        <w:t>2</w:t>
      </w:r>
      <w:r>
        <w:t>.</w:t>
      </w:r>
      <w:r w:rsidR="00F83884" w:rsidRPr="00F83884">
        <w:t xml:space="preserve">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1 класс, Ярославль, Академия развития; Владимир: ВКТ,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 xml:space="preserve">И.В. </w:t>
      </w:r>
      <w:proofErr w:type="gramStart"/>
      <w:r w:rsidRPr="00F83884">
        <w:t>Персидская</w:t>
      </w:r>
      <w:proofErr w:type="gramEnd"/>
      <w:r w:rsidRPr="00F83884">
        <w:t xml:space="preserve"> "Классные часы в 1-4 классах", Волгоград, Учитель,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>5.Г.П. Попова "Классные часы 2 класс", Волгоград, Учитель, 2014</w:t>
      </w:r>
    </w:p>
    <w:p w:rsidR="00662587" w:rsidRPr="00F83884" w:rsidRDefault="00662587" w:rsidP="00F83884"/>
    <w:sectPr w:rsidR="00662587" w:rsidRPr="00F83884" w:rsidSect="00976C11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3B3" w:rsidRDefault="002E03B3" w:rsidP="00976C11">
      <w:pPr>
        <w:spacing w:after="0" w:line="240" w:lineRule="auto"/>
      </w:pPr>
      <w:r>
        <w:separator/>
      </w:r>
    </w:p>
  </w:endnote>
  <w:endnote w:type="continuationSeparator" w:id="1">
    <w:p w:rsidR="002E03B3" w:rsidRDefault="002E03B3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E011BD">
        <w:pPr>
          <w:pStyle w:val="aa"/>
          <w:jc w:val="right"/>
        </w:pPr>
        <w:fldSimple w:instr=" PAGE   \* MERGEFORMAT ">
          <w:r w:rsidR="002620B5">
            <w:rPr>
              <w:noProof/>
            </w:rPr>
            <w:t>4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3B3" w:rsidRDefault="002E03B3" w:rsidP="00976C11">
      <w:pPr>
        <w:spacing w:after="0" w:line="240" w:lineRule="auto"/>
      </w:pPr>
      <w:r>
        <w:separator/>
      </w:r>
    </w:p>
  </w:footnote>
  <w:footnote w:type="continuationSeparator" w:id="1">
    <w:p w:rsidR="002E03B3" w:rsidRDefault="002E03B3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2BB2"/>
    <w:rsid w:val="00004DE2"/>
    <w:rsid w:val="000201DC"/>
    <w:rsid w:val="000317EB"/>
    <w:rsid w:val="00044DFF"/>
    <w:rsid w:val="000754AB"/>
    <w:rsid w:val="00087879"/>
    <w:rsid w:val="00091E79"/>
    <w:rsid w:val="000A2F75"/>
    <w:rsid w:val="000B379E"/>
    <w:rsid w:val="000C209E"/>
    <w:rsid w:val="000C2A8E"/>
    <w:rsid w:val="000D3AF3"/>
    <w:rsid w:val="00106FCB"/>
    <w:rsid w:val="00107BAC"/>
    <w:rsid w:val="00127B5D"/>
    <w:rsid w:val="00154F4E"/>
    <w:rsid w:val="001751B3"/>
    <w:rsid w:val="00183B4F"/>
    <w:rsid w:val="00184519"/>
    <w:rsid w:val="001B2A3E"/>
    <w:rsid w:val="001B7E72"/>
    <w:rsid w:val="001D7109"/>
    <w:rsid w:val="00203A7A"/>
    <w:rsid w:val="00217C64"/>
    <w:rsid w:val="00223245"/>
    <w:rsid w:val="00234126"/>
    <w:rsid w:val="0025203B"/>
    <w:rsid w:val="002620B5"/>
    <w:rsid w:val="00276778"/>
    <w:rsid w:val="00290734"/>
    <w:rsid w:val="002A4209"/>
    <w:rsid w:val="002C42BC"/>
    <w:rsid w:val="002E03B3"/>
    <w:rsid w:val="00301B56"/>
    <w:rsid w:val="00323A26"/>
    <w:rsid w:val="003256D7"/>
    <w:rsid w:val="00365C74"/>
    <w:rsid w:val="00373436"/>
    <w:rsid w:val="00380E85"/>
    <w:rsid w:val="00394FD8"/>
    <w:rsid w:val="003D4623"/>
    <w:rsid w:val="003F0638"/>
    <w:rsid w:val="00433FC5"/>
    <w:rsid w:val="004443EC"/>
    <w:rsid w:val="00467C27"/>
    <w:rsid w:val="00477D3A"/>
    <w:rsid w:val="00485C4A"/>
    <w:rsid w:val="00491215"/>
    <w:rsid w:val="004D6B48"/>
    <w:rsid w:val="00505F4E"/>
    <w:rsid w:val="00507F3C"/>
    <w:rsid w:val="005340C8"/>
    <w:rsid w:val="00544093"/>
    <w:rsid w:val="00553B92"/>
    <w:rsid w:val="00565646"/>
    <w:rsid w:val="00571681"/>
    <w:rsid w:val="005745F2"/>
    <w:rsid w:val="005C1656"/>
    <w:rsid w:val="005D1038"/>
    <w:rsid w:val="005D5C3B"/>
    <w:rsid w:val="005D67BA"/>
    <w:rsid w:val="005D74A1"/>
    <w:rsid w:val="005E1F48"/>
    <w:rsid w:val="005F31DF"/>
    <w:rsid w:val="005F7A21"/>
    <w:rsid w:val="006057A8"/>
    <w:rsid w:val="006113FA"/>
    <w:rsid w:val="00617520"/>
    <w:rsid w:val="006238F6"/>
    <w:rsid w:val="006502C0"/>
    <w:rsid w:val="00657D3A"/>
    <w:rsid w:val="00662587"/>
    <w:rsid w:val="0067257A"/>
    <w:rsid w:val="0067447E"/>
    <w:rsid w:val="00691050"/>
    <w:rsid w:val="006A0F3F"/>
    <w:rsid w:val="006A2B8A"/>
    <w:rsid w:val="006D5486"/>
    <w:rsid w:val="006D5999"/>
    <w:rsid w:val="006E7AD2"/>
    <w:rsid w:val="007138F5"/>
    <w:rsid w:val="00714C86"/>
    <w:rsid w:val="00732C1D"/>
    <w:rsid w:val="00765C04"/>
    <w:rsid w:val="0076726E"/>
    <w:rsid w:val="0078438E"/>
    <w:rsid w:val="00785A02"/>
    <w:rsid w:val="007A1B39"/>
    <w:rsid w:val="007A6B62"/>
    <w:rsid w:val="008137DE"/>
    <w:rsid w:val="00816A1F"/>
    <w:rsid w:val="00831E39"/>
    <w:rsid w:val="00835B56"/>
    <w:rsid w:val="00845C1F"/>
    <w:rsid w:val="00860E38"/>
    <w:rsid w:val="00861733"/>
    <w:rsid w:val="00884B0B"/>
    <w:rsid w:val="00885514"/>
    <w:rsid w:val="008B5779"/>
    <w:rsid w:val="008C569E"/>
    <w:rsid w:val="008D5312"/>
    <w:rsid w:val="00910983"/>
    <w:rsid w:val="00923F01"/>
    <w:rsid w:val="009542EB"/>
    <w:rsid w:val="00956F2A"/>
    <w:rsid w:val="00976C11"/>
    <w:rsid w:val="00980F72"/>
    <w:rsid w:val="009825C4"/>
    <w:rsid w:val="0098612B"/>
    <w:rsid w:val="009A52AD"/>
    <w:rsid w:val="009C4CF9"/>
    <w:rsid w:val="00A07BEF"/>
    <w:rsid w:val="00A2350E"/>
    <w:rsid w:val="00A32658"/>
    <w:rsid w:val="00A5299E"/>
    <w:rsid w:val="00A55E74"/>
    <w:rsid w:val="00A7085D"/>
    <w:rsid w:val="00A70FDA"/>
    <w:rsid w:val="00AB3559"/>
    <w:rsid w:val="00AC66EF"/>
    <w:rsid w:val="00AF106E"/>
    <w:rsid w:val="00AF551F"/>
    <w:rsid w:val="00B2685C"/>
    <w:rsid w:val="00B27CE1"/>
    <w:rsid w:val="00B31787"/>
    <w:rsid w:val="00B71271"/>
    <w:rsid w:val="00BB60FE"/>
    <w:rsid w:val="00BD0484"/>
    <w:rsid w:val="00BE108C"/>
    <w:rsid w:val="00BF74E1"/>
    <w:rsid w:val="00C032F8"/>
    <w:rsid w:val="00C67CA8"/>
    <w:rsid w:val="00C73081"/>
    <w:rsid w:val="00C7319C"/>
    <w:rsid w:val="00C76D08"/>
    <w:rsid w:val="00C84379"/>
    <w:rsid w:val="00C9778F"/>
    <w:rsid w:val="00CB0C24"/>
    <w:rsid w:val="00CB484A"/>
    <w:rsid w:val="00CB5B77"/>
    <w:rsid w:val="00CD5409"/>
    <w:rsid w:val="00CF441E"/>
    <w:rsid w:val="00CF7451"/>
    <w:rsid w:val="00D11A78"/>
    <w:rsid w:val="00D2323E"/>
    <w:rsid w:val="00D8577D"/>
    <w:rsid w:val="00D86609"/>
    <w:rsid w:val="00DB2016"/>
    <w:rsid w:val="00E011BD"/>
    <w:rsid w:val="00E21BA0"/>
    <w:rsid w:val="00E230D7"/>
    <w:rsid w:val="00E32E31"/>
    <w:rsid w:val="00E4040B"/>
    <w:rsid w:val="00E54A71"/>
    <w:rsid w:val="00E55099"/>
    <w:rsid w:val="00E9392A"/>
    <w:rsid w:val="00E9515A"/>
    <w:rsid w:val="00EA30E6"/>
    <w:rsid w:val="00EB0AFA"/>
    <w:rsid w:val="00EC32D3"/>
    <w:rsid w:val="00EE391E"/>
    <w:rsid w:val="00EF0AF6"/>
    <w:rsid w:val="00F16AC0"/>
    <w:rsid w:val="00F51246"/>
    <w:rsid w:val="00F64A53"/>
    <w:rsid w:val="00F83884"/>
    <w:rsid w:val="00F92022"/>
    <w:rsid w:val="00FC263A"/>
    <w:rsid w:val="00FC36F1"/>
    <w:rsid w:val="00FC6AC1"/>
    <w:rsid w:val="00FD4B1D"/>
    <w:rsid w:val="00FE133E"/>
    <w:rsid w:val="00FE5EC4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  <w:style w:type="paragraph" w:customStyle="1" w:styleId="c10">
    <w:name w:val="c10"/>
    <w:basedOn w:val="a"/>
    <w:rsid w:val="00234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4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Школа</cp:lastModifiedBy>
  <cp:revision>113</cp:revision>
  <cp:lastPrinted>2020-08-31T05:22:00Z</cp:lastPrinted>
  <dcterms:created xsi:type="dcterms:W3CDTF">2015-06-07T01:50:00Z</dcterms:created>
  <dcterms:modified xsi:type="dcterms:W3CDTF">2025-04-20T12:47:00Z</dcterms:modified>
</cp:coreProperties>
</file>